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08CD" w:rsidRPr="0054057A" w:rsidRDefault="00853CB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</w:t>
      </w:r>
    </w:p>
    <w:p w:rsidR="00E908CD" w:rsidRPr="0054057A" w:rsidRDefault="0051391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ПРОЕКТ</w:t>
      </w:r>
    </w:p>
    <w:p w:rsidR="00E908CD" w:rsidRPr="0054057A" w:rsidRDefault="00E908CD" w:rsidP="00E90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 w:cs="Times New Roman"/>
          <w:noProof/>
          <w:sz w:val="24"/>
          <w:szCs w:val="24"/>
          <w:lang w:val="en-US"/>
        </w:rPr>
        <w:drawing>
          <wp:inline distT="0" distB="0" distL="0" distR="0" wp14:anchorId="0A9C3928" wp14:editId="26496669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CD" w:rsidRPr="0054057A" w:rsidRDefault="00E908CD" w:rsidP="00E908CD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908CD" w:rsidRPr="00B4730C" w:rsidRDefault="00E908CD" w:rsidP="00E908CD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4730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E908CD" w:rsidRDefault="00B26396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П’ЯТДЕСЯТА</w:t>
      </w:r>
      <w:r w:rsidR="00E908CD"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ВОСЬМОГО СКЛИКАННЯ</w:t>
      </w:r>
    </w:p>
    <w:p w:rsidR="00E908CD" w:rsidRPr="00444C5C" w:rsidRDefault="00E908CD" w:rsidP="00444C5C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908CD" w:rsidRPr="0054057A" w:rsidRDefault="00A27F6F" w:rsidP="00E908C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____.____</w:t>
      </w:r>
      <w:r w:rsidR="004F12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2023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_______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B1273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50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54057A" w:rsidRDefault="00E908CD" w:rsidP="00C00F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12C28" w:rsidRPr="00412C28" w:rsidRDefault="00412C28" w:rsidP="00412C28">
      <w:pPr>
        <w:tabs>
          <w:tab w:val="left" w:pos="6270"/>
        </w:tabs>
        <w:spacing w:after="0" w:line="240" w:lineRule="auto"/>
        <w:ind w:right="4677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12C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Pr="00412C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безоплатне прийняття у комунальну </w:t>
      </w:r>
    </w:p>
    <w:p w:rsidR="00412C28" w:rsidRDefault="00412C28" w:rsidP="00D45200">
      <w:pPr>
        <w:tabs>
          <w:tab w:val="left" w:pos="6270"/>
        </w:tabs>
        <w:spacing w:after="0" w:line="240" w:lineRule="auto"/>
        <w:ind w:right="4677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12C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власність Бучанської міської територіальної громади </w:t>
      </w:r>
      <w:r w:rsidR="00A06CE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благодійної</w:t>
      </w:r>
      <w:r w:rsidRPr="00412C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допомоги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від Благодійного фонду </w:t>
      </w:r>
      <w:r w:rsidR="00D45200" w:rsidRPr="00D4520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«Українська фундація»</w:t>
      </w:r>
    </w:p>
    <w:p w:rsidR="00D45200" w:rsidRPr="0054057A" w:rsidRDefault="00D45200" w:rsidP="00D45200">
      <w:pPr>
        <w:tabs>
          <w:tab w:val="left" w:pos="6270"/>
        </w:tabs>
        <w:spacing w:after="0" w:line="240" w:lineRule="auto"/>
        <w:ind w:right="467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483221" w:rsidRDefault="00B26396" w:rsidP="00685313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пропозицію Благодійного фонду «Українська фундація», надану договором благодійної пожертви №041/09-01/2023 від 01.09.2023 року, щодо безоплатної передачі у комунальну власність Бучанської міської територіальної громади, у вигляді пожертви, нерухомого майна – генератор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Diesel Generators GMS-275P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(серійний номер РЕС00222719), кабель до генератора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GMS-275P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фільтри до генератора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GMS-275P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рем</w:t>
      </w:r>
      <w:r w:rsidR="00336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ні до генератора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GMS-275P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генератор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Diesel Generators QAS130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(серійний номер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BQR124197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кабель до генератора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QAS130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фільтри до генератора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QAS130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ремні до генератора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QAS130</w:t>
      </w:r>
      <w:r w:rsidR="00B13A63" w:rsidRPr="00B26396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.</w:t>
      </w:r>
      <w:r w:rsid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 керуючись ч.5 ст. 16, ст.ст.25, 60, ч.1 ст.59 Закону України «Про місцеве самоврядування в Україні», ст.ст. 328, 729 Цивільного кодексу України, Бучанська міська рада</w:t>
      </w:r>
    </w:p>
    <w:p w:rsidR="00E908CD" w:rsidRPr="0054057A" w:rsidRDefault="00E908CD" w:rsidP="009B1C1B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E6FB7" w:rsidRDefault="001E6FB7" w:rsidP="009B1C1B">
      <w:pPr>
        <w:pStyle w:val="a3"/>
        <w:numPr>
          <w:ilvl w:val="0"/>
          <w:numId w:val="8"/>
        </w:numPr>
        <w:tabs>
          <w:tab w:val="left" w:pos="851"/>
          <w:tab w:val="left" w:pos="62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</w:pP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Надати згоду на прийняття у комунальну власність Бучанської міської територіальної громади </w:t>
      </w:r>
      <w:r w:rsidR="009E0532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майно</w:t>
      </w: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 як</w:t>
      </w:r>
      <w:r w:rsidR="009E0532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е</w:t>
      </w: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надійшл</w:t>
      </w:r>
      <w:r w:rsidR="009E0532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о</w:t>
      </w: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як </w:t>
      </w:r>
      <w:r w:rsidR="000B3B00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благодійна</w:t>
      </w: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допомога (додаток 1 до рішення).</w:t>
      </w:r>
    </w:p>
    <w:p w:rsidR="009B1C1B" w:rsidRDefault="002D4317" w:rsidP="009B1C1B">
      <w:pPr>
        <w:pStyle w:val="a3"/>
        <w:numPr>
          <w:ilvl w:val="0"/>
          <w:numId w:val="8"/>
        </w:numPr>
        <w:tabs>
          <w:tab w:val="left" w:pos="851"/>
          <w:tab w:val="left" w:pos="62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</w:pPr>
      <w:r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Безоплатно передати </w:t>
      </w:r>
      <w:r w:rsidR="003B7A2B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майно</w:t>
      </w:r>
      <w:r w:rsidR="003B7A2B"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 як</w:t>
      </w:r>
      <w:r w:rsidR="003B7A2B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е</w:t>
      </w:r>
      <w:r w:rsidR="003B7A2B"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надійшл</w:t>
      </w:r>
      <w:r w:rsidR="003B7A2B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о</w:t>
      </w:r>
      <w:r w:rsidR="003B7A2B"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як </w:t>
      </w:r>
      <w:r w:rsidR="008D1A96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благодійна пожертва</w:t>
      </w:r>
      <w:r w:rsidR="003B7A2B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, а саме 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генератор 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Diesel Generators GMS-275P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(серійний номер РЕС00222719), кабель до генератора 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GMS-275P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фільтри до генератора  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GMS-275P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рем</w:t>
      </w:r>
      <w:r w:rsidR="00336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ні до генератора 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GMS-275P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генератор 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Diesel Generators QAS130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(серійний номер 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BQR124197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кабель до генератора 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QAS130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фільтри до генератора  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QAS130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ремні до генератора </w:t>
      </w:r>
      <w:r w:rsidR="00B26396"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QAS130</w:t>
      </w:r>
      <w:r w:rsidR="00DE2A79"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</w:t>
      </w:r>
      <w:r w:rsidR="00B26396"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на баланс</w:t>
      </w:r>
      <w:r w:rsidR="00483221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</w:t>
      </w:r>
      <w:r w:rsidR="003B7A2B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                           </w:t>
      </w:r>
      <w:r w:rsidR="00483221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КП «Бучасервіс»</w:t>
      </w:r>
      <w:r w:rsidR="00B12734"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</w:t>
      </w:r>
      <w:r w:rsidR="00DE2A79"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згідно з </w:t>
      </w:r>
      <w:r w:rsidR="00B12734"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актом прийому-передачі</w:t>
      </w:r>
      <w:r w:rsidR="00336F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.</w:t>
      </w:r>
    </w:p>
    <w:p w:rsidR="00DE2A79" w:rsidRPr="009B1C1B" w:rsidRDefault="00DE2A79" w:rsidP="009B1C1B">
      <w:pPr>
        <w:pStyle w:val="a3"/>
        <w:numPr>
          <w:ilvl w:val="0"/>
          <w:numId w:val="8"/>
        </w:numPr>
        <w:tabs>
          <w:tab w:val="left" w:pos="851"/>
          <w:tab w:val="left" w:pos="62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</w:pPr>
      <w:r w:rsidRPr="009B1C1B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tbl>
      <w:tblPr>
        <w:tblpPr w:leftFromText="180" w:rightFromText="180" w:vertAnchor="text" w:horzAnchor="margin" w:tblpX="-426" w:tblpY="129"/>
        <w:tblW w:w="10076" w:type="dxa"/>
        <w:tblLook w:val="04A0" w:firstRow="1" w:lastRow="0" w:firstColumn="1" w:lastColumn="0" w:noHBand="0" w:noVBand="1"/>
      </w:tblPr>
      <w:tblGrid>
        <w:gridCol w:w="425"/>
        <w:gridCol w:w="1607"/>
        <w:gridCol w:w="2930"/>
        <w:gridCol w:w="4701"/>
        <w:gridCol w:w="413"/>
      </w:tblGrid>
      <w:tr w:rsidR="00DE2A79" w:rsidRPr="00DE2A79" w:rsidTr="007C44E0">
        <w:trPr>
          <w:gridBefore w:val="1"/>
          <w:wBefore w:w="425" w:type="dxa"/>
          <w:trHeight w:val="328"/>
        </w:trPr>
        <w:tc>
          <w:tcPr>
            <w:tcW w:w="1607" w:type="dxa"/>
          </w:tcPr>
          <w:p w:rsidR="00DE2A79" w:rsidRPr="00B12734" w:rsidRDefault="00DE2A79" w:rsidP="007C44E0">
            <w:pPr>
              <w:tabs>
                <w:tab w:val="left" w:pos="1161"/>
              </w:tabs>
              <w:ind w:left="-114" w:right="-20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B12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Голова</w:t>
            </w:r>
            <w:r w:rsidR="007C44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 </w:t>
            </w:r>
            <w:r w:rsidRPr="00B12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комісії:</w:t>
            </w:r>
          </w:p>
        </w:tc>
        <w:tc>
          <w:tcPr>
            <w:tcW w:w="2930" w:type="dxa"/>
          </w:tcPr>
          <w:p w:rsidR="00DE2A79" w:rsidRPr="00DE2A79" w:rsidRDefault="00DE2A79" w:rsidP="007C44E0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ШЕПЕТЬКО</w:t>
            </w:r>
          </w:p>
        </w:tc>
        <w:tc>
          <w:tcPr>
            <w:tcW w:w="5114" w:type="dxa"/>
            <w:gridSpan w:val="2"/>
          </w:tcPr>
          <w:p w:rsidR="00DE2A79" w:rsidRPr="005B7146" w:rsidRDefault="00DE2A79" w:rsidP="007C44E0">
            <w:pPr>
              <w:tabs>
                <w:tab w:val="left" w:pos="0"/>
                <w:tab w:val="left" w:pos="204"/>
              </w:tabs>
              <w:ind w:right="4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5B71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– </w:t>
            </w:r>
            <w:r w:rsidR="00A022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з</w:t>
            </w:r>
            <w:r w:rsidRPr="005B71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аступник міського голови;</w:t>
            </w:r>
          </w:p>
        </w:tc>
      </w:tr>
      <w:tr w:rsidR="00DE2A79" w:rsidRPr="00DE2A79" w:rsidTr="007C44E0">
        <w:trPr>
          <w:gridAfter w:val="1"/>
          <w:wAfter w:w="413" w:type="dxa"/>
          <w:trHeight w:val="2090"/>
        </w:trPr>
        <w:tc>
          <w:tcPr>
            <w:tcW w:w="2032" w:type="dxa"/>
            <w:gridSpan w:val="2"/>
          </w:tcPr>
          <w:p w:rsidR="00DE2A79" w:rsidRPr="00DE2A79" w:rsidRDefault="00B12734" w:rsidP="007C44E0">
            <w:pPr>
              <w:pStyle w:val="a3"/>
              <w:tabs>
                <w:tab w:val="left" w:pos="851"/>
              </w:tabs>
              <w:ind w:left="-105" w:firstLine="3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       </w:t>
            </w:r>
            <w:r w:rsidR="00DE2A79"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Члени</w:t>
            </w:r>
            <w:r w:rsidR="003B7A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 </w:t>
            </w:r>
            <w:r w:rsidR="00DE2A79"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комісії:</w:t>
            </w:r>
          </w:p>
        </w:tc>
        <w:tc>
          <w:tcPr>
            <w:tcW w:w="2930" w:type="dxa"/>
          </w:tcPr>
          <w:p w:rsidR="00DE2A79" w:rsidRPr="00DE2A79" w:rsidRDefault="00DE2A79" w:rsidP="007C44E0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Людмила РИЖЕНКО</w:t>
            </w:r>
          </w:p>
          <w:p w:rsidR="00DE2A79" w:rsidRDefault="00DE2A79" w:rsidP="007C44E0">
            <w:pPr>
              <w:pStyle w:val="a3"/>
              <w:tabs>
                <w:tab w:val="left" w:pos="851"/>
              </w:tabs>
              <w:ind w:left="0" w:firstLine="5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F100E3" w:rsidRDefault="00F100E3" w:rsidP="007C44E0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Світлана ЯКУБЕНКО</w:t>
            </w:r>
          </w:p>
          <w:p w:rsidR="00F100E3" w:rsidRDefault="00F100E3" w:rsidP="007C44E0">
            <w:pPr>
              <w:pStyle w:val="a3"/>
              <w:tabs>
                <w:tab w:val="left" w:pos="851"/>
              </w:tabs>
              <w:ind w:left="0" w:firstLine="5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F100E3" w:rsidRPr="007C44E0" w:rsidRDefault="00F100E3" w:rsidP="007C44E0">
            <w:pPr>
              <w:pStyle w:val="a3"/>
              <w:tabs>
                <w:tab w:val="left" w:pos="851"/>
              </w:tabs>
              <w:ind w:left="0" w:firstLine="567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EFEFE"/>
                <w:lang w:val="uk-UA"/>
              </w:rPr>
            </w:pPr>
          </w:p>
          <w:p w:rsidR="007C44E0" w:rsidRDefault="00DE2A79" w:rsidP="007C44E0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МОСТІПАКА</w:t>
            </w:r>
          </w:p>
          <w:p w:rsidR="007C44E0" w:rsidRPr="007C44E0" w:rsidRDefault="007C44E0" w:rsidP="007C44E0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EFEFE"/>
                <w:lang w:val="uk-UA"/>
              </w:rPr>
            </w:pPr>
          </w:p>
          <w:p w:rsidR="00DE2A79" w:rsidRPr="00DE2A79" w:rsidRDefault="00DE2A79" w:rsidP="007C44E0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Анна </w:t>
            </w:r>
            <w:r w:rsidR="00B473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Є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РЕНКОВА</w:t>
            </w:r>
          </w:p>
        </w:tc>
        <w:tc>
          <w:tcPr>
            <w:tcW w:w="4701" w:type="dxa"/>
          </w:tcPr>
          <w:p w:rsidR="00DE2A79" w:rsidRDefault="00A0222D" w:rsidP="007C44E0">
            <w:pPr>
              <w:pStyle w:val="a3"/>
              <w:numPr>
                <w:ilvl w:val="0"/>
                <w:numId w:val="7"/>
              </w:numPr>
              <w:tabs>
                <w:tab w:val="left" w:pos="0"/>
                <w:tab w:val="left" w:pos="348"/>
                <w:tab w:val="left" w:pos="774"/>
              </w:tabs>
              <w:ind w:left="0" w:right="46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</w:t>
            </w:r>
            <w:r w:rsidR="00DE2A79"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r w:rsidR="00DE2A79"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управління юридично-кадрової роботи</w:t>
            </w:r>
            <w:r w:rsidR="00DE2A79"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БМР</w:t>
            </w:r>
            <w:r w:rsidR="00DE2A79"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</w:p>
          <w:p w:rsidR="00F100E3" w:rsidRPr="00DE2A79" w:rsidRDefault="00A0222D" w:rsidP="007C44E0">
            <w:pPr>
              <w:pStyle w:val="a3"/>
              <w:numPr>
                <w:ilvl w:val="0"/>
                <w:numId w:val="7"/>
              </w:numPr>
              <w:tabs>
                <w:tab w:val="left" w:pos="0"/>
                <w:tab w:val="left" w:pos="348"/>
                <w:tab w:val="left" w:pos="774"/>
              </w:tabs>
              <w:ind w:left="0" w:right="46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</w:t>
            </w:r>
            <w:r w:rsidR="00F100E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ачальник відділу бухгалтерського обліку та фінансового забезпечення-головний бухгалтер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</w:p>
          <w:p w:rsidR="001E6FB7" w:rsidRDefault="00DE2A79" w:rsidP="007C44E0">
            <w:pPr>
              <w:pStyle w:val="a3"/>
              <w:tabs>
                <w:tab w:val="left" w:pos="0"/>
                <w:tab w:val="left" w:pos="348"/>
                <w:tab w:val="left" w:pos="774"/>
              </w:tabs>
              <w:ind w:left="0" w:right="4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начальник КП «Бучасервіс»;</w:t>
            </w:r>
          </w:p>
          <w:p w:rsidR="00DE2A79" w:rsidRPr="00DE2A79" w:rsidRDefault="001E6FB7" w:rsidP="007C44E0">
            <w:pPr>
              <w:tabs>
                <w:tab w:val="left" w:pos="0"/>
                <w:tab w:val="left" w:pos="348"/>
                <w:tab w:val="left" w:pos="774"/>
              </w:tabs>
              <w:ind w:right="4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– </w:t>
            </w:r>
            <w:r w:rsidR="00DE2A79" w:rsidRPr="001E6F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головний бухгалтер КП «Бучасервіс»</w:t>
            </w:r>
            <w:r w:rsidR="00DE2A79" w:rsidRPr="001E6F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</w:tbl>
    <w:p w:rsidR="00E908CD" w:rsidRPr="00483221" w:rsidRDefault="00DE2A79" w:rsidP="009B1C1B">
      <w:pPr>
        <w:pStyle w:val="a3"/>
        <w:numPr>
          <w:ilvl w:val="0"/>
          <w:numId w:val="8"/>
        </w:numPr>
        <w:tabs>
          <w:tab w:val="left" w:pos="851"/>
          <w:tab w:val="left" w:pos="1276"/>
        </w:tabs>
        <w:autoSpaceDE w:val="0"/>
        <w:autoSpaceDN w:val="0"/>
        <w:spacing w:after="0" w:line="240" w:lineRule="auto"/>
        <w:ind w:left="0" w:right="-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A6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рішення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комісію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з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питань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житлово-комунального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господарства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, благоустрою,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енергоефективності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управління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комунальною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власністю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>.</w:t>
      </w:r>
    </w:p>
    <w:p w:rsidR="00E908CD" w:rsidRPr="0054057A" w:rsidRDefault="00E908CD" w:rsidP="009B1C1B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9B1C1B">
      <w:pPr>
        <w:tabs>
          <w:tab w:val="left" w:pos="6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E908CD" w:rsidRPr="0054057A" w:rsidRDefault="00E908CD" w:rsidP="009B1C1B">
      <w:pPr>
        <w:tabs>
          <w:tab w:val="left" w:pos="6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9B1C1B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/>
    <w:p w:rsidR="00E908CD" w:rsidRDefault="00E908CD" w:rsidP="00E908CD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556589" w:rsidTr="00F021F6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56589" w:rsidRDefault="00556589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56589" w:rsidRDefault="00556589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6589" w:rsidRDefault="00556589" w:rsidP="00F021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C261E" w:rsidRDefault="008C261E" w:rsidP="00F021F6">
            <w:pPr>
              <w:pStyle w:val="Default"/>
              <w:spacing w:line="276" w:lineRule="auto"/>
              <w:jc w:val="center"/>
            </w:pPr>
          </w:p>
          <w:p w:rsidR="00556589" w:rsidRDefault="00556589" w:rsidP="00F021F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56589" w:rsidRDefault="00556589" w:rsidP="008C261E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6589" w:rsidRDefault="00556589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556589" w:rsidTr="00F021F6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56589" w:rsidRDefault="00556589" w:rsidP="00F021F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56589" w:rsidRDefault="00556589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56589" w:rsidRDefault="00556589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56589" w:rsidRDefault="00556589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6589" w:rsidRDefault="00556589" w:rsidP="00F021F6">
            <w:pPr>
              <w:pStyle w:val="Default"/>
              <w:spacing w:line="276" w:lineRule="auto"/>
            </w:pPr>
          </w:p>
          <w:p w:rsidR="00556589" w:rsidRDefault="00556589" w:rsidP="00F021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C261E" w:rsidRDefault="008C261E" w:rsidP="00F021F6">
            <w:pPr>
              <w:pStyle w:val="Default"/>
              <w:spacing w:line="276" w:lineRule="auto"/>
              <w:jc w:val="center"/>
            </w:pPr>
          </w:p>
          <w:p w:rsidR="00556589" w:rsidRDefault="00556589" w:rsidP="00F021F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56589" w:rsidRPr="00F0728A" w:rsidRDefault="00556589" w:rsidP="00F021F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6589" w:rsidRDefault="00556589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56589" w:rsidRDefault="00556589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56589" w:rsidTr="00F021F6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56589" w:rsidRDefault="00556589" w:rsidP="00F021F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A82ACF" w:rsidRPr="00A82ACF" w:rsidRDefault="00A82ACF" w:rsidP="00A82ACF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A82ACF">
              <w:rPr>
                <w:b/>
                <w:sz w:val="28"/>
                <w:szCs w:val="28"/>
              </w:rPr>
              <w:t xml:space="preserve">Начальник відділу </w:t>
            </w:r>
            <w:r w:rsidRPr="00A82ACF">
              <w:rPr>
                <w:b/>
                <w:bCs/>
                <w:sz w:val="28"/>
                <w:szCs w:val="28"/>
              </w:rPr>
              <w:t>бухгалтерського обліку та фінансового забезпечення – головний бухгалтер</w:t>
            </w:r>
          </w:p>
          <w:p w:rsidR="00556589" w:rsidRDefault="00556589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6589" w:rsidRDefault="00556589" w:rsidP="00F021F6">
            <w:pPr>
              <w:pStyle w:val="Default"/>
              <w:spacing w:line="276" w:lineRule="auto"/>
            </w:pPr>
          </w:p>
          <w:p w:rsidR="00556589" w:rsidRDefault="00556589" w:rsidP="00F021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C261E" w:rsidRDefault="008C261E" w:rsidP="00F021F6">
            <w:pPr>
              <w:pStyle w:val="Default"/>
              <w:spacing w:line="276" w:lineRule="auto"/>
              <w:jc w:val="center"/>
            </w:pPr>
          </w:p>
          <w:p w:rsidR="00556589" w:rsidRDefault="00556589" w:rsidP="00F021F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56589" w:rsidRDefault="00556589" w:rsidP="008C261E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6589" w:rsidRDefault="00556589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56589" w:rsidRDefault="00A82ACF" w:rsidP="008C261E">
            <w:pPr>
              <w:pStyle w:val="Default"/>
              <w:spacing w:line="276" w:lineRule="auto"/>
              <w:ind w:left="-111"/>
              <w:jc w:val="center"/>
              <w:rPr>
                <w:sz w:val="28"/>
                <w:szCs w:val="28"/>
              </w:rPr>
            </w:pPr>
            <w:proofErr w:type="spellStart"/>
            <w:r w:rsidRPr="00A82ACF"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 w:rsidRPr="00A82ACF">
              <w:rPr>
                <w:sz w:val="28"/>
                <w:szCs w:val="28"/>
                <w:lang w:val="ru-RU"/>
              </w:rPr>
              <w:t xml:space="preserve"> ЯКУБЕНКО</w:t>
            </w:r>
          </w:p>
          <w:p w:rsidR="00556589" w:rsidRDefault="00556589" w:rsidP="00F021F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A82ACF" w:rsidTr="00F021F6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2ACF" w:rsidRDefault="00A82ACF" w:rsidP="00F021F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A82ACF" w:rsidRDefault="00A82ACF" w:rsidP="00F021F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A82ACF" w:rsidRDefault="00A82AC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2ACF" w:rsidRDefault="00A82ACF" w:rsidP="00F021F6">
            <w:pPr>
              <w:pStyle w:val="Default"/>
              <w:spacing w:line="276" w:lineRule="auto"/>
            </w:pPr>
          </w:p>
          <w:p w:rsidR="00A82ACF" w:rsidRDefault="00A82ACF" w:rsidP="00F021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2ACF" w:rsidRDefault="00A82ACF" w:rsidP="00F021F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</w:p>
          <w:p w:rsidR="00A82ACF" w:rsidRDefault="00A82ACF" w:rsidP="00F021F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A82ACF" w:rsidRDefault="00A82ACF" w:rsidP="008C261E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2ACF" w:rsidRDefault="00A82AC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2ACF" w:rsidRDefault="00A82ACF" w:rsidP="00F021F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A82ACF" w:rsidRDefault="00A82ACF" w:rsidP="00F021F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A82ACF" w:rsidRDefault="00A82ACF" w:rsidP="00F021F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C00FC0" w:rsidRDefault="00C00FC0" w:rsidP="00E908CD"/>
    <w:p w:rsidR="00C00FC0" w:rsidRDefault="00C00FC0" w:rsidP="00E908CD"/>
    <w:p w:rsidR="00C00FC0" w:rsidRDefault="00C00FC0" w:rsidP="00E908CD"/>
    <w:p w:rsidR="00E908CD" w:rsidRDefault="00E908CD" w:rsidP="00E908CD"/>
    <w:p w:rsidR="00E908CD" w:rsidRDefault="00E908CD" w:rsidP="00E908CD"/>
    <w:p w:rsidR="00E908CD" w:rsidRDefault="00E908CD" w:rsidP="00E908CD"/>
    <w:p w:rsidR="0024259F" w:rsidRDefault="0024259F" w:rsidP="00E908CD"/>
    <w:p w:rsidR="00C46988" w:rsidRDefault="00C46988" w:rsidP="00E908CD"/>
    <w:p w:rsidR="003F0AFB" w:rsidRDefault="003F0AFB" w:rsidP="00E908CD"/>
    <w:p w:rsidR="008C261E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8C261E" w:rsidRDefault="008C261E" w:rsidP="00E908C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12734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</w:t>
      </w:r>
    </w:p>
    <w:p w:rsidR="00792678" w:rsidRDefault="004210DC" w:rsidP="008C261E">
      <w:pPr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ради</w:t>
      </w:r>
    </w:p>
    <w:p w:rsidR="004210DC" w:rsidRP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            №_______ від _________</w:t>
      </w:r>
      <w:r w:rsidR="00DE2A79">
        <w:rPr>
          <w:rFonts w:ascii="Times New Roman" w:hAnsi="Times New Roman" w:cs="Times New Roman"/>
          <w:sz w:val="24"/>
          <w:szCs w:val="24"/>
          <w:lang w:val="uk-UA"/>
        </w:rPr>
        <w:t>2023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792678" w:rsidRPr="00C17746" w:rsidRDefault="00792678" w:rsidP="00E112D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F6B76" w:rsidRDefault="000F6B76" w:rsidP="000F6B76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Перелік майна благодійної </w:t>
      </w:r>
      <w:r w:rsidR="000B3B00">
        <w:rPr>
          <w:rFonts w:cs="Times New Roman"/>
          <w:b/>
          <w:bCs/>
          <w:sz w:val="25"/>
          <w:szCs w:val="25"/>
          <w:lang w:val="uk-UA"/>
        </w:rPr>
        <w:t>допомоги</w:t>
      </w:r>
      <w:r>
        <w:rPr>
          <w:rFonts w:cs="Times New Roman"/>
          <w:b/>
          <w:bCs/>
          <w:sz w:val="25"/>
          <w:szCs w:val="25"/>
          <w:lang w:val="uk-UA"/>
        </w:rPr>
        <w:t xml:space="preserve">, що передається на баланс </w:t>
      </w:r>
      <w:r w:rsidRPr="00DE2A79">
        <w:rPr>
          <w:rFonts w:cs="Times New Roman"/>
          <w:b/>
          <w:bCs/>
          <w:sz w:val="25"/>
          <w:szCs w:val="25"/>
          <w:lang w:val="uk-UA"/>
        </w:rPr>
        <w:t>КП «Буча</w:t>
      </w:r>
      <w:r>
        <w:rPr>
          <w:rFonts w:cs="Times New Roman"/>
          <w:b/>
          <w:bCs/>
          <w:sz w:val="25"/>
          <w:szCs w:val="25"/>
          <w:lang w:val="uk-UA"/>
        </w:rPr>
        <w:t>сервіс»</w:t>
      </w:r>
      <w:r w:rsidRPr="00DE2A79">
        <w:rPr>
          <w:rFonts w:cs="Times New Roman"/>
          <w:b/>
          <w:bCs/>
          <w:sz w:val="25"/>
          <w:szCs w:val="25"/>
          <w:lang w:val="uk-UA"/>
        </w:rPr>
        <w:t xml:space="preserve"> </w:t>
      </w:r>
    </w:p>
    <w:p w:rsidR="008C3F30" w:rsidRPr="00DE2A79" w:rsidRDefault="008C3F30" w:rsidP="008C3F30">
      <w:pPr>
        <w:pStyle w:val="Standard"/>
        <w:tabs>
          <w:tab w:val="left" w:pos="7740"/>
        </w:tabs>
        <w:autoSpaceDE w:val="0"/>
        <w:jc w:val="center"/>
        <w:rPr>
          <w:rFonts w:cs="Times New Roman"/>
          <w:lang w:val="uk-UA"/>
        </w:rPr>
      </w:pPr>
    </w:p>
    <w:tbl>
      <w:tblPr>
        <w:tblW w:w="9568" w:type="dxa"/>
        <w:tblInd w:w="-501" w:type="dxa"/>
        <w:tblLayout w:type="fixed"/>
        <w:tblCellMar>
          <w:top w:w="105" w:type="dxa"/>
          <w:bottom w:w="105" w:type="dxa"/>
        </w:tblCellMar>
        <w:tblLook w:val="0000" w:firstRow="0" w:lastRow="0" w:firstColumn="0" w:lastColumn="0" w:noHBand="0" w:noVBand="0"/>
      </w:tblPr>
      <w:tblGrid>
        <w:gridCol w:w="725"/>
        <w:gridCol w:w="5441"/>
        <w:gridCol w:w="851"/>
        <w:gridCol w:w="709"/>
        <w:gridCol w:w="1842"/>
      </w:tblGrid>
      <w:tr w:rsidR="005A72D8" w:rsidTr="005A72D8">
        <w:trPr>
          <w:trHeight w:val="96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A72D8" w:rsidRPr="008C261E" w:rsidRDefault="005A72D8" w:rsidP="00ED65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26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54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A72D8" w:rsidRPr="008C261E" w:rsidRDefault="005A72D8" w:rsidP="00ED65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Найменування </w:t>
            </w:r>
            <w:proofErr w:type="spellStart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об`єкта</w:t>
            </w:r>
            <w:proofErr w:type="spellEnd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необоротних</w:t>
            </w:r>
            <w:proofErr w:type="spellEnd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A72D8" w:rsidRPr="008C261E" w:rsidRDefault="005A72D8" w:rsidP="00ED65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Одиниця</w:t>
            </w:r>
            <w:proofErr w:type="spellEnd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A72D8" w:rsidRPr="008C261E" w:rsidRDefault="005A72D8" w:rsidP="00ED65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A72D8" w:rsidRPr="008C261E" w:rsidRDefault="005A72D8" w:rsidP="00ED65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Первісна</w:t>
            </w:r>
            <w:proofErr w:type="spellEnd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вартість</w:t>
            </w:r>
            <w:proofErr w:type="spellEnd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C26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грн</w:t>
            </w:r>
            <w:proofErr w:type="spellEnd"/>
          </w:p>
        </w:tc>
      </w:tr>
      <w:tr w:rsidR="005A72D8" w:rsidTr="005A72D8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A72D8" w:rsidRDefault="005A72D8" w:rsidP="005524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Diesel Generators GMS-275P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(серійний номер РЕС00222719)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B12734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1 093 260,07</w:t>
            </w:r>
          </w:p>
        </w:tc>
      </w:tr>
      <w:tr w:rsidR="005A72D8" w:rsidTr="005A72D8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524C3" w:rsidRDefault="005A72D8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кабель до генератора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GMS-275P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A72D8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6 023,17</w:t>
            </w:r>
          </w:p>
        </w:tc>
      </w:tr>
      <w:tr w:rsidR="005A72D8" w:rsidTr="005A72D8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5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524C3" w:rsidRDefault="005A72D8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фільтри до генератора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GMS-275P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A72D8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4 844,84</w:t>
            </w:r>
          </w:p>
        </w:tc>
      </w:tr>
      <w:tr w:rsidR="005A72D8" w:rsidTr="005A72D8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5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524C3" w:rsidRDefault="005A72D8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ремні до генератора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GMS-275P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A72D8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4 061,85</w:t>
            </w:r>
          </w:p>
        </w:tc>
      </w:tr>
      <w:tr w:rsidR="005A72D8" w:rsidTr="005A72D8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5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524C3" w:rsidRDefault="005A72D8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Diesel Generators QAS130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(серійний номер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BQR124197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A72D8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1 031 548,93</w:t>
            </w:r>
          </w:p>
        </w:tc>
      </w:tr>
      <w:tr w:rsidR="005A72D8" w:rsidTr="005A72D8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5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524C3" w:rsidRDefault="005A72D8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кабель до генератора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QAS130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A72D8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6 862,61</w:t>
            </w:r>
          </w:p>
        </w:tc>
      </w:tr>
      <w:tr w:rsidR="005A72D8" w:rsidTr="005A72D8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5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524C3" w:rsidRDefault="005A72D8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фільтри до генератора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QAS130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A72D8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852,84</w:t>
            </w:r>
          </w:p>
        </w:tc>
      </w:tr>
      <w:tr w:rsidR="005A72D8" w:rsidTr="005A72D8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5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524C3" w:rsidRDefault="005A72D8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ремні до генератора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QAS130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A72D8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1 089,06</w:t>
            </w:r>
          </w:p>
        </w:tc>
      </w:tr>
      <w:tr w:rsidR="005A72D8" w:rsidTr="005A72D8">
        <w:trPr>
          <w:trHeight w:val="346"/>
        </w:trPr>
        <w:tc>
          <w:tcPr>
            <w:tcW w:w="6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A72D8" w:rsidRDefault="005A72D8" w:rsidP="005524C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A72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A72D8" w:rsidRDefault="005A72D8" w:rsidP="005524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A72D8" w:rsidRDefault="005A72D8" w:rsidP="005524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72D8" w:rsidRPr="005A72D8" w:rsidRDefault="005A72D8" w:rsidP="005524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A72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2 148 543,37</w:t>
            </w:r>
          </w:p>
        </w:tc>
      </w:tr>
    </w:tbl>
    <w:p w:rsidR="00C17746" w:rsidRDefault="00C17746" w:rsidP="00C17746">
      <w:pPr>
        <w:jc w:val="right"/>
      </w:pPr>
    </w:p>
    <w:p w:rsidR="00C17746" w:rsidRDefault="00C17746" w:rsidP="00C17746">
      <w:pPr>
        <w:spacing w:after="200" w:line="276" w:lineRule="auto"/>
        <w:rPr>
          <w:b/>
          <w:bCs/>
          <w:sz w:val="26"/>
          <w:szCs w:val="26"/>
        </w:rPr>
      </w:pPr>
    </w:p>
    <w:p w:rsidR="004210DC" w:rsidRPr="00E112D4" w:rsidRDefault="004210DC" w:rsidP="00E112D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2678" w:rsidRDefault="00792678" w:rsidP="00E908CD"/>
    <w:p w:rsidR="00003F3F" w:rsidRPr="00003F3F" w:rsidRDefault="00003F3F" w:rsidP="00E908C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792678" w:rsidRDefault="00792678" w:rsidP="00E908CD"/>
    <w:p w:rsidR="00792678" w:rsidRDefault="00792678" w:rsidP="00E908CD"/>
    <w:p w:rsidR="00792678" w:rsidRDefault="00792678" w:rsidP="00E908CD"/>
    <w:p w:rsidR="00483221" w:rsidRDefault="00483221" w:rsidP="00E908CD"/>
    <w:p w:rsidR="00B12734" w:rsidRDefault="00B12734" w:rsidP="00E908CD"/>
    <w:p w:rsidR="00F71164" w:rsidRDefault="00F71164" w:rsidP="00E908CD"/>
    <w:p w:rsidR="003824C9" w:rsidRPr="0024259F" w:rsidRDefault="003824C9" w:rsidP="004832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24259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F44F8" wp14:editId="2695B4F0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19050" t="19050" r="3048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ysClr val="window" lastClr="FFFFFF">
                              <a:lumMod val="5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90B6F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t+5hQIAALwEAAAOAAAAZHJzL2Uyb0RvYy54bWysVM1uEzEQviPxDpbv6f4kTdNVNxXKJlwK&#10;VGrh7u56s1a9tmU72UQIiXJG6iPwChxAqlTgGTZvxNibhBYuCLEHZzye+fzN+JucnK5qjpZUGyZF&#10;iqODECMqclkwMU/x68tZb4SRsUQUhEtBU7ymBp+Onz45aVRCY1lJXlCNAESYpFEprqxVSRCYvKI1&#10;MQdSUQGHpdQ1sbDV86DQpAH0mgdxGA6DRupCaZlTY8CbdYd47PHLkub2VVkaahFPMXCzftV+vXJr&#10;MD4hyVwTVbF8S4P8A4uaMAGX7qEyYglaaPYHVM1yLY0s7UEu60CWJcuprwGqicLfqrmoiKK+FmiO&#10;Ufs2mf8Hm79cnmvEihTHGAlSwxO1nzbvN7ftt/bz5hZtbtof7df2S3vXfm/vNh/Avt98BNsdtvdb&#10;9y2KXScbZRIAnIhz7XqRr8SFOpP5tUFCTioi5tRXdLlWcE3kMoJHKW5jFPC5al7IAmLIwkrf1lWp&#10;a1Rypt64RAcOrUMr/47r/TvSlUU5OIf9o7Afw3PncBZHh8f+nQOSOBiXrLSxz6mskTNSzJlwbSYJ&#10;WZ4Z62j9CnFuIWeMcy8VLlCT4v4oCh18raBxtmLiEuRz7SGM5Kxw4S7RrM2Ea7QkoD4QbSEbjDgx&#10;FpwpnvnPJ/FFDQV3cYchfJ0uwQ3q7dy7EjpIT/HRVVouROEpVpQU061tCeOdDSVx4ThBk6DIrdVp&#10;9O1xeDwdTUeD3iAeTnuDMMt6z2aTQW84i44Os342mWTRO8c0GiQVKwoqXIW7eYkGf6fH7eR2St9P&#10;zL65wWN0XyKQ3f160l4vTiKd2K5ksT7XOx3BiPjg7Ti7GXy4B/vhn874JwAAAP//AwBQSwMEFAAG&#10;AAgAAAAhANZkw5HfAAAACQEAAA8AAABkcnMvZG93bnJldi54bWxMj81OwzAQhO9IvIO1SNxaxwER&#10;CHGqqlLFhYIoP2cnXpIIe53aThveHnOC42hGM99Uq9kadkQfBkcSxDIDhtQ6PVAn4e11u7gFFqIi&#10;rYwjlPCNAVb1+VmlSu1O9ILHfexYKqFQKgl9jGPJeWh7tCos3YiUvE/nrYpJ+o5rr06p3BqeZ9kN&#10;t2qgtNCrETc9tl/7yUo4bFvh53W+2e1wOnw0D+9Pj89GysuLeX0PLOIc/8Lwi5/QoU5MjZtIB2Yk&#10;LK5EQo/JKApgKXBXiGtgjYRcCOB1xf8/qH8AAAD//wMAUEsBAi0AFAAGAAgAAAAhALaDOJL+AAAA&#10;4QEAABMAAAAAAAAAAAAAAAAAAAAAAFtDb250ZW50X1R5cGVzXS54bWxQSwECLQAUAAYACAAAACEA&#10;OP0h/9YAAACUAQAACwAAAAAAAAAAAAAAAAAvAQAAX3JlbHMvLnJlbHNQSwECLQAUAAYACAAAACEA&#10;WmbfuYUCAAC8BAAADgAAAAAAAAAAAAAAAAAuAgAAZHJzL2Uyb0RvYy54bWxQSwECLQAUAAYACAAA&#10;ACEA1mTDkd8AAAAJAQAADwAAAAAAAAAAAAAAAADfBAAAZHJzL2Rvd25yZXYueG1sUEsFBgAAAAAE&#10;AAQA8wAAAOsFAAAAAA==&#10;" strokecolor="#7f7f7f" strokeweight="3pt">
                <v:stroke linestyle="thinThick"/>
              </v:line>
            </w:pict>
          </mc:Fallback>
        </mc:AlternateContent>
      </w: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3824C9" w:rsidRPr="0024259F" w:rsidTr="00261C34">
        <w:trPr>
          <w:trHeight w:val="325"/>
        </w:trPr>
        <w:tc>
          <w:tcPr>
            <w:tcW w:w="5387" w:type="dxa"/>
          </w:tcPr>
          <w:p w:rsidR="003824C9" w:rsidRPr="0024259F" w:rsidRDefault="003824C9" w:rsidP="00261C34">
            <w:pPr>
              <w:suppressAutoHyphens/>
              <w:rPr>
                <w:rFonts w:ascii="Times New Roman" w:eastAsia="Calibri" w:hAnsi="Times New Roman"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№_____</w:t>
            </w:r>
            <w:r w:rsidRPr="0024259F">
              <w:rPr>
                <w:rFonts w:ascii="Times New Roman" w:eastAsia="Calibri" w:hAnsi="Times New Roman"/>
                <w:sz w:val="28"/>
                <w:szCs w:val="28"/>
                <w:lang w:val="uk-UA" w:eastAsia="ar-SA"/>
              </w:rPr>
              <w:t>від</w:t>
            </w: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_____________</w:t>
            </w:r>
          </w:p>
          <w:p w:rsidR="003824C9" w:rsidRPr="0024259F" w:rsidRDefault="003824C9" w:rsidP="00261C34">
            <w:pPr>
              <w:suppressAutoHyphens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4394" w:type="dxa"/>
            <w:hideMark/>
          </w:tcPr>
          <w:p w:rsidR="003824C9" w:rsidRPr="0024259F" w:rsidRDefault="003824C9" w:rsidP="00261C34">
            <w:pPr>
              <w:suppressAutoHyphens/>
              <w:ind w:left="39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Бучанському  міському голові</w:t>
            </w:r>
          </w:p>
          <w:p w:rsidR="003824C9" w:rsidRPr="0024259F" w:rsidRDefault="003824C9" w:rsidP="00261C34">
            <w:pPr>
              <w:suppressAutoHyphens/>
              <w:ind w:left="39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 xml:space="preserve">Анатолію ФЕДОРУКУ </w:t>
            </w:r>
          </w:p>
        </w:tc>
      </w:tr>
    </w:tbl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B22AB" wp14:editId="557DDEE6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24C9" w:rsidRDefault="003824C9" w:rsidP="003824C9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B22AB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134.55pt;height:27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eZRgIAAGUEAAAOAAAAZHJzL2Uyb0RvYy54bWysVM1uEzEQviPxDpbvZJMmoXSVTRVaBSFF&#10;baUU9ex4vdkVtseyneyGG3degXfgwIEbr5C+EWPvJg2FE+LitT2f5+f7ZnZy2ShJtsK6CnRGB70+&#10;JUJzyCu9zuiH+/mrN5Q4z3TOJGiR0Z1w9HL68sWkNqk4gxJkLixBJ9qltclo6b1Jk8TxUijmemCE&#10;RmMBVjGPR7tOcstq9K5kctbvv05qsLmxwIVzeHvdGuk0+i8Kwf1tUTjhicwo5ubjauO6CmsynbB0&#10;bZkpK96lwf4hC8UqjUGPrq6ZZ2Rjqz9cqYpbcFD4HgeVQFFUXMQasJpB/1k1y5IZEWtBcpw50uT+&#10;n1t+s72zpMozOqZEM4US7b/uv+2/73/ufzx+fvxCxoGj2rgUoUuDYN+8hQa1jvU6swD+0SEkOcG0&#10;DxyiAydNYVX4YrUEH6IMuyP1ovGEB2/n/YvRGZo42obj0XAYtUmeXhvr/DsBioRNRi1KGzNg24Xz&#10;IT5LD5AQTMO8kjLKK/VvFwgMNzHfNsWQuW9WTVfoCvId1mmh7RZn+LzCmAvm/B2z2B6YJra8v8Wl&#10;kFBnFLodJSXYT3+7D3hUDa2U1NhuGdU4D5TI9xrVvBiMRqE742E0Pg9E2FPL6tSiN+oKsJ8HOFqG&#10;x23Ae3nYFhbUA87FLMREE9McI2fUH7ZXvh0BnCsuZrMIwn40zC/00vCDuIHP++aBWdOR7lGuGzi0&#10;JUufcd9iA9nOzDYeFYjCBHpbTjvWsZejXt3chWE5PUfU099h+gsAAP//AwBQSwMEFAAGAAgAAAAh&#10;AAha2FDfAAAADQEAAA8AAABkcnMvZG93bnJldi54bWxMj8tOwzAQRfdI/IM1SOxaJyZ9hTgVKrCm&#10;FD7ATYY4JB5HsdsGvp5hBbt5HN05U2wn14szjqH1pCGdJyCQKl+31Gh4f3uerUGEaKg2vSfU8IUB&#10;tuX1VWHy2l/oFc+H2AgOoZAbDTbGIZcyVBadCXM/IPHuw4/ORG7HRtajuXC466VKkqV0piW+YM2A&#10;O4tVdzg5DevEvXTdRu2Dy77Thd09+qfhU+vbm+nhHkTEKf7B8KvP6lCy09GfqA6i1zDL7hSjXCi1&#10;XIFgRKnFBsSRR+lKZSDLQv7/ovwBAAD//wMAUEsBAi0AFAAGAAgAAAAhALaDOJL+AAAA4QEAABMA&#10;AAAAAAAAAAAAAAAAAAAAAFtDb250ZW50X1R5cGVzXS54bWxQSwECLQAUAAYACAAAACEAOP0h/9YA&#10;AACUAQAACwAAAAAAAAAAAAAAAAAvAQAAX3JlbHMvLnJlbHNQSwECLQAUAAYACAAAACEAEFaXmUYC&#10;AABlBAAADgAAAAAAAAAAAAAAAAAuAgAAZHJzL2Uyb0RvYy54bWxQSwECLQAUAAYACAAAACEACFrY&#10;UN8AAAANAQAADwAAAAAAAAAAAAAAAACgBAAAZHJzL2Rvd25yZXYueG1sUEsFBgAAAAAEAAQA8wAA&#10;AKwFAAAAAA==&#10;" filled="f" stroked="f">
                <v:textbox style="mso-fit-shape-to-text:t">
                  <w:txbxContent>
                    <w:p w:rsidR="003824C9" w:rsidRDefault="003824C9" w:rsidP="003824C9">
                      <w:pP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</w:txbxContent>
                </v:textbox>
              </v:shape>
            </w:pict>
          </mc:Fallback>
        </mc:AlternateContent>
      </w: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ПРОПОЗИЦІЯ</w:t>
      </w: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щодо включення питання до проекту порядку денного на засідання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сесії</w:t>
      </w: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Бучанської міської ради</w:t>
      </w:r>
    </w:p>
    <w:p w:rsidR="003824C9" w:rsidRPr="0024259F" w:rsidRDefault="003824C9" w:rsidP="003824C9">
      <w:pPr>
        <w:tabs>
          <w:tab w:val="left" w:pos="0"/>
          <w:tab w:val="left" w:pos="4678"/>
        </w:tabs>
        <w:suppressAutoHyphens/>
        <w:spacing w:after="0" w:line="276" w:lineRule="auto"/>
        <w:ind w:right="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Питання: </w:t>
      </w:r>
    </w:p>
    <w:p w:rsidR="003824C9" w:rsidRPr="0024259F" w:rsidRDefault="003824C9" w:rsidP="00DE2A79">
      <w:pPr>
        <w:tabs>
          <w:tab w:val="left" w:pos="0"/>
        </w:tabs>
        <w:suppressAutoHyphens/>
        <w:spacing w:after="0" w:line="276" w:lineRule="auto"/>
        <w:ind w:right="27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</w:t>
      </w:r>
      <w:r w:rsidR="00DE2A7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о </w:t>
      </w:r>
      <w:r w:rsidR="000C161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прийняття до комунальної власності та </w:t>
      </w:r>
      <w:r w:rsidR="00DE2A7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безоплатну передачу</w:t>
      </w:r>
      <w:r w:rsidR="00B92FA3" w:rsidRPr="00B92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генератор</w:t>
      </w:r>
      <w:r w:rsid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Diesel Generators GMS-275P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(серійний номер РЕС00222719), </w:t>
      </w:r>
      <w:proofErr w:type="spellStart"/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кабел</w:t>
      </w:r>
      <w:r w:rsid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proofErr w:type="spellEnd"/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генератора 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GMS-275P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фільтр</w:t>
      </w:r>
      <w:r w:rsid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генератора  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GMS-275P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ремні</w:t>
      </w:r>
      <w:r w:rsid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End"/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генератора 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GMS-275P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генератор</w:t>
      </w:r>
      <w:r w:rsid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Diesel Generators QAS130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(серійний номер 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BQR124197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</w:t>
      </w:r>
      <w:proofErr w:type="spellStart"/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кабел</w:t>
      </w:r>
      <w:r w:rsid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proofErr w:type="spellEnd"/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генератора 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QAS130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фільтр</w:t>
      </w:r>
      <w:r w:rsid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генератора  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QAS130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ремн</w:t>
      </w:r>
      <w:r w:rsid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proofErr w:type="spellEnd"/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генератора 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QAS130</w:t>
      </w:r>
      <w:r w:rsidR="00F7116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на баланс КП «Бучасервіс» Бучанської міської ради</w:t>
      </w: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right="27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3824C9" w:rsidRPr="00C46988" w:rsidRDefault="003824C9" w:rsidP="003824C9">
      <w:pPr>
        <w:tabs>
          <w:tab w:val="left" w:pos="0"/>
        </w:tabs>
        <w:suppressAutoHyphens/>
        <w:spacing w:after="0" w:line="276" w:lineRule="auto"/>
        <w:ind w:right="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Обґрунтування необхідності розгляду:</w:t>
      </w:r>
    </w:p>
    <w:p w:rsidR="001C46B7" w:rsidRPr="0073344F" w:rsidRDefault="0087533C" w:rsidP="0073344F">
      <w:pPr>
        <w:tabs>
          <w:tab w:val="left" w:pos="6270"/>
        </w:tabs>
        <w:spacing w:after="0" w:line="240" w:lineRule="auto"/>
        <w:ind w:firstLine="851"/>
        <w:jc w:val="both"/>
        <w:rPr>
          <w:rFonts w:ascii="Times New Roman" w:eastAsia="Tahoma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Розглянувши </w:t>
      </w:r>
      <w:r w:rsidR="00F7116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договір благодійної пожертви №</w:t>
      </w:r>
      <w:r w:rsidR="0048322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041/09-01/2023</w:t>
      </w:r>
      <w:r w:rsidR="00F7116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від 01.09.2023 року, щодо безоплатної передачі у комунальну власність Бучанської міської територіальної громади, у вигляді пожертви нерухомого майна -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генератор 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Diesel Generators GMS-275P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(серійний номер РЕС00222719), кабель до генератора 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GMS-275P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фільтри до генератора  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GMS-275P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ремні до генератора 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GMS-275P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генератор 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Diesel Generators QAS130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(серійний номер 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BQR124197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кабель до генератора 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QAS130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фільтри до генератора  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QAS130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ремні до генератора </w:t>
      </w:r>
      <w:r w:rsidR="00F71164" w:rsidRPr="00F711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QAS130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, згідно з  вимогами </w:t>
      </w:r>
      <w:r w:rsidRPr="0051391D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керуючись </w:t>
      </w:r>
      <w:r w:rsidRPr="0051391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51391D">
        <w:rPr>
          <w:rFonts w:ascii="Times New Roman" w:hAnsi="Times New Roman" w:cs="Times New Roman"/>
          <w:sz w:val="28"/>
          <w:szCs w:val="28"/>
          <w:lang w:val="uk-UA"/>
        </w:rPr>
        <w:t xml:space="preserve">аконом України </w:t>
      </w:r>
      <w:r w:rsidRPr="0051391D">
        <w:rPr>
          <w:rFonts w:ascii="Times New Roman" w:eastAsia="Tahoma" w:hAnsi="Times New Roman" w:cs="Times New Roman"/>
          <w:sz w:val="28"/>
          <w:szCs w:val="28"/>
          <w:lang w:val="uk-UA"/>
        </w:rPr>
        <w:t>«</w:t>
      </w:r>
      <w:r w:rsidRPr="0051391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Pr="0051391D">
        <w:rPr>
          <w:rFonts w:ascii="Times New Roman" w:eastAsia="Tahoma" w:hAnsi="Times New Roman" w:cs="Times New Roman"/>
          <w:sz w:val="28"/>
          <w:szCs w:val="28"/>
          <w:lang w:val="uk-UA"/>
        </w:rPr>
        <w:t>»</w:t>
      </w:r>
      <w:r w:rsidR="009546DF">
        <w:rPr>
          <w:rFonts w:ascii="Times New Roman" w:eastAsia="Tahoma" w:hAnsi="Times New Roman" w:cs="Times New Roman"/>
          <w:sz w:val="28"/>
          <w:szCs w:val="28"/>
          <w:lang w:val="uk-UA"/>
        </w:rPr>
        <w:t>,</w:t>
      </w:r>
      <w:r w:rsidR="0073344F">
        <w:rPr>
          <w:rFonts w:ascii="Times New Roman" w:eastAsia="Tahoma" w:hAnsi="Times New Roman" w:cs="Times New Roman"/>
          <w:sz w:val="28"/>
          <w:szCs w:val="28"/>
          <w:lang w:val="uk-UA"/>
        </w:rPr>
        <w:t xml:space="preserve"> </w:t>
      </w:r>
      <w:r w:rsidR="001C46B7">
        <w:rPr>
          <w:rFonts w:ascii="Times New Roman" w:eastAsia="Tahoma" w:hAnsi="Times New Roman" w:cs="Times New Roman"/>
          <w:sz w:val="28"/>
          <w:szCs w:val="28"/>
          <w:lang w:val="uk-UA"/>
        </w:rPr>
        <w:t xml:space="preserve">просимо Вас, включити до порядку денного питання щодо </w:t>
      </w:r>
      <w:r w:rsidR="0073344F">
        <w:rPr>
          <w:rFonts w:ascii="Times New Roman" w:eastAsia="Tahoma" w:hAnsi="Times New Roman" w:cs="Times New Roman"/>
          <w:sz w:val="28"/>
          <w:szCs w:val="28"/>
          <w:lang w:val="uk-UA"/>
        </w:rPr>
        <w:t xml:space="preserve">прийняття до комунальної власності та </w:t>
      </w:r>
      <w:r w:rsidR="001C46B7">
        <w:rPr>
          <w:rFonts w:ascii="Times New Roman" w:eastAsia="Tahoma" w:hAnsi="Times New Roman" w:cs="Times New Roman"/>
          <w:sz w:val="28"/>
          <w:szCs w:val="28"/>
          <w:lang w:val="uk-UA"/>
        </w:rPr>
        <w:t xml:space="preserve">передачі </w:t>
      </w:r>
      <w:r w:rsidR="00F71164">
        <w:rPr>
          <w:rFonts w:ascii="Times New Roman" w:eastAsia="Tahoma" w:hAnsi="Times New Roman" w:cs="Times New Roman"/>
          <w:sz w:val="28"/>
          <w:szCs w:val="28"/>
          <w:lang w:val="uk-UA"/>
        </w:rPr>
        <w:t xml:space="preserve">благодійної пожертви на </w:t>
      </w:r>
      <w:r w:rsidR="001C46B7">
        <w:rPr>
          <w:rFonts w:ascii="Times New Roman" w:eastAsia="Tahoma" w:hAnsi="Times New Roman" w:cs="Times New Roman"/>
          <w:sz w:val="28"/>
          <w:szCs w:val="28"/>
          <w:lang w:val="uk-UA"/>
        </w:rPr>
        <w:t>баланс КП «Бучасервіс»</w:t>
      </w:r>
      <w:r w:rsidR="00F71164">
        <w:rPr>
          <w:rFonts w:ascii="Times New Roman" w:eastAsia="Tahoma" w:hAnsi="Times New Roman" w:cs="Times New Roman"/>
          <w:sz w:val="28"/>
          <w:szCs w:val="28"/>
          <w:lang w:val="uk-UA"/>
        </w:rPr>
        <w:t>.</w:t>
      </w:r>
    </w:p>
    <w:p w:rsidR="009E2020" w:rsidRDefault="009E2020" w:rsidP="00F71164">
      <w:pPr>
        <w:tabs>
          <w:tab w:val="left" w:pos="0"/>
        </w:tabs>
        <w:suppressAutoHyphens/>
        <w:spacing w:after="0" w:line="276" w:lineRule="auto"/>
        <w:ind w:right="2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824C9" w:rsidRPr="0024259F" w:rsidRDefault="003824C9" w:rsidP="0073344F">
      <w:pPr>
        <w:tabs>
          <w:tab w:val="left" w:pos="0"/>
        </w:tabs>
        <w:suppressAutoHyphens/>
        <w:spacing w:after="0" w:line="276" w:lineRule="auto"/>
        <w:ind w:right="2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Додатки:</w:t>
      </w:r>
    </w:p>
    <w:p w:rsidR="003824C9" w:rsidRPr="00483221" w:rsidRDefault="003824C9" w:rsidP="0073344F">
      <w:pPr>
        <w:pStyle w:val="a3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8322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Проект рішення </w:t>
      </w:r>
      <w:r w:rsidR="0073344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на 1 арк.</w:t>
      </w:r>
    </w:p>
    <w:p w:rsidR="002D4317" w:rsidRPr="003824C9" w:rsidRDefault="002D4317" w:rsidP="0073344F">
      <w:pPr>
        <w:numPr>
          <w:ilvl w:val="0"/>
          <w:numId w:val="1"/>
        </w:numPr>
        <w:tabs>
          <w:tab w:val="left" w:pos="0"/>
        </w:tabs>
        <w:suppressAutoHyphens/>
        <w:spacing w:after="0" w:line="276" w:lineRule="auto"/>
        <w:ind w:left="284" w:right="28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Додаток 1</w:t>
      </w:r>
      <w:r w:rsidR="0073344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на 1 арк.</w:t>
      </w: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right="27"/>
        <w:contextualSpacing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A0FE9" w:rsidRPr="00DA00B1" w:rsidRDefault="003824C9" w:rsidP="00740F2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Начальник КП «Бучасервіс»                                        Сергій МОСТІПАКА</w:t>
      </w:r>
    </w:p>
    <w:sectPr w:rsidR="005A0FE9" w:rsidRPr="00DA00B1" w:rsidSect="00F711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0D48D6"/>
    <w:multiLevelType w:val="hybridMultilevel"/>
    <w:tmpl w:val="9ECCA57A"/>
    <w:lvl w:ilvl="0" w:tplc="2EDC395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32791"/>
    <w:multiLevelType w:val="hybridMultilevel"/>
    <w:tmpl w:val="6E728910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835D67"/>
    <w:multiLevelType w:val="hybridMultilevel"/>
    <w:tmpl w:val="0E3EE35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66242E8C"/>
    <w:multiLevelType w:val="hybridMultilevel"/>
    <w:tmpl w:val="4ECC372C"/>
    <w:lvl w:ilvl="0" w:tplc="F9528C38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B176A3C"/>
    <w:multiLevelType w:val="hybridMultilevel"/>
    <w:tmpl w:val="8326B5C8"/>
    <w:lvl w:ilvl="0" w:tplc="A4F27EF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CD"/>
    <w:rsid w:val="00003F3F"/>
    <w:rsid w:val="000113F7"/>
    <w:rsid w:val="00050050"/>
    <w:rsid w:val="000B3B00"/>
    <w:rsid w:val="000B5B64"/>
    <w:rsid w:val="000C1617"/>
    <w:rsid w:val="000C387D"/>
    <w:rsid w:val="000C5BEB"/>
    <w:rsid w:val="000E6F9D"/>
    <w:rsid w:val="000F6B76"/>
    <w:rsid w:val="0010197F"/>
    <w:rsid w:val="00117CA9"/>
    <w:rsid w:val="00147FEE"/>
    <w:rsid w:val="00173A82"/>
    <w:rsid w:val="001C46B7"/>
    <w:rsid w:val="001C67CF"/>
    <w:rsid w:val="001E6FB7"/>
    <w:rsid w:val="002176E7"/>
    <w:rsid w:val="0024259F"/>
    <w:rsid w:val="00292515"/>
    <w:rsid w:val="002D2C07"/>
    <w:rsid w:val="002D4317"/>
    <w:rsid w:val="002E343A"/>
    <w:rsid w:val="002F0D05"/>
    <w:rsid w:val="00336FAF"/>
    <w:rsid w:val="003824C9"/>
    <w:rsid w:val="003A7174"/>
    <w:rsid w:val="003B7A2B"/>
    <w:rsid w:val="003F0AFB"/>
    <w:rsid w:val="003F6177"/>
    <w:rsid w:val="00412C28"/>
    <w:rsid w:val="004210DC"/>
    <w:rsid w:val="00442E76"/>
    <w:rsid w:val="00444C5C"/>
    <w:rsid w:val="0045034C"/>
    <w:rsid w:val="00454096"/>
    <w:rsid w:val="00483221"/>
    <w:rsid w:val="00495999"/>
    <w:rsid w:val="004C11A7"/>
    <w:rsid w:val="004C1EDC"/>
    <w:rsid w:val="004F1297"/>
    <w:rsid w:val="0051391D"/>
    <w:rsid w:val="005524C3"/>
    <w:rsid w:val="00556589"/>
    <w:rsid w:val="005721F6"/>
    <w:rsid w:val="005A0FE9"/>
    <w:rsid w:val="005A72D8"/>
    <w:rsid w:val="005B7146"/>
    <w:rsid w:val="005F4506"/>
    <w:rsid w:val="00653D65"/>
    <w:rsid w:val="00676542"/>
    <w:rsid w:val="00685313"/>
    <w:rsid w:val="006A4243"/>
    <w:rsid w:val="006A4589"/>
    <w:rsid w:val="006E088F"/>
    <w:rsid w:val="0073344F"/>
    <w:rsid w:val="00740F21"/>
    <w:rsid w:val="00742A22"/>
    <w:rsid w:val="00782A95"/>
    <w:rsid w:val="00785B67"/>
    <w:rsid w:val="00792678"/>
    <w:rsid w:val="007C0517"/>
    <w:rsid w:val="007C44E0"/>
    <w:rsid w:val="007D6773"/>
    <w:rsid w:val="007F7EFA"/>
    <w:rsid w:val="00814778"/>
    <w:rsid w:val="00853CBC"/>
    <w:rsid w:val="0087533C"/>
    <w:rsid w:val="008876A8"/>
    <w:rsid w:val="00892EC8"/>
    <w:rsid w:val="008B6A39"/>
    <w:rsid w:val="008C261E"/>
    <w:rsid w:val="008C3F30"/>
    <w:rsid w:val="008D1A96"/>
    <w:rsid w:val="00914A52"/>
    <w:rsid w:val="009546DF"/>
    <w:rsid w:val="009808BC"/>
    <w:rsid w:val="009B1C1B"/>
    <w:rsid w:val="009B54B2"/>
    <w:rsid w:val="009E0532"/>
    <w:rsid w:val="009E2020"/>
    <w:rsid w:val="00A007B4"/>
    <w:rsid w:val="00A0222D"/>
    <w:rsid w:val="00A06CEB"/>
    <w:rsid w:val="00A27F6F"/>
    <w:rsid w:val="00A57B49"/>
    <w:rsid w:val="00A82ACF"/>
    <w:rsid w:val="00B02E27"/>
    <w:rsid w:val="00B03DE8"/>
    <w:rsid w:val="00B12734"/>
    <w:rsid w:val="00B13A63"/>
    <w:rsid w:val="00B223FB"/>
    <w:rsid w:val="00B26396"/>
    <w:rsid w:val="00B32CFB"/>
    <w:rsid w:val="00B4730C"/>
    <w:rsid w:val="00B55F69"/>
    <w:rsid w:val="00B92FA3"/>
    <w:rsid w:val="00BD1EEA"/>
    <w:rsid w:val="00C00FC0"/>
    <w:rsid w:val="00C13E0A"/>
    <w:rsid w:val="00C170AB"/>
    <w:rsid w:val="00C17746"/>
    <w:rsid w:val="00C32B05"/>
    <w:rsid w:val="00C46988"/>
    <w:rsid w:val="00C66B83"/>
    <w:rsid w:val="00C66DB7"/>
    <w:rsid w:val="00C77DA7"/>
    <w:rsid w:val="00C830BA"/>
    <w:rsid w:val="00CC1145"/>
    <w:rsid w:val="00CD6D3F"/>
    <w:rsid w:val="00D02466"/>
    <w:rsid w:val="00D13560"/>
    <w:rsid w:val="00D45200"/>
    <w:rsid w:val="00D46D70"/>
    <w:rsid w:val="00DA00B1"/>
    <w:rsid w:val="00DA4202"/>
    <w:rsid w:val="00DE2A79"/>
    <w:rsid w:val="00DE550C"/>
    <w:rsid w:val="00E0693C"/>
    <w:rsid w:val="00E112D4"/>
    <w:rsid w:val="00E12508"/>
    <w:rsid w:val="00E13AEB"/>
    <w:rsid w:val="00E718DE"/>
    <w:rsid w:val="00E908CD"/>
    <w:rsid w:val="00E9488B"/>
    <w:rsid w:val="00F06FEE"/>
    <w:rsid w:val="00F100E3"/>
    <w:rsid w:val="00F10906"/>
    <w:rsid w:val="00F442A9"/>
    <w:rsid w:val="00F45298"/>
    <w:rsid w:val="00F47120"/>
    <w:rsid w:val="00F71164"/>
    <w:rsid w:val="00FD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8201F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  <w:style w:type="paragraph" w:customStyle="1" w:styleId="a7">
    <w:name w:val="Знак Знак"/>
    <w:basedOn w:val="a"/>
    <w:rsid w:val="00DA00B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Hyperlink"/>
    <w:basedOn w:val="a0"/>
    <w:uiPriority w:val="99"/>
    <w:unhideWhenUsed/>
    <w:rsid w:val="00495999"/>
    <w:rPr>
      <w:color w:val="0563C1" w:themeColor="hyperlink"/>
      <w:u w:val="single"/>
    </w:rPr>
  </w:style>
  <w:style w:type="paragraph" w:customStyle="1" w:styleId="a9">
    <w:name w:val="Знак Знак Знак"/>
    <w:basedOn w:val="a"/>
    <w:rsid w:val="00C1774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DE2A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aa">
    <w:name w:val="Знак Знак Знак"/>
    <w:basedOn w:val="a"/>
    <w:rsid w:val="00552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5565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0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3928</Words>
  <Characters>2239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4</cp:revision>
  <cp:lastPrinted>2023-11-15T09:14:00Z</cp:lastPrinted>
  <dcterms:created xsi:type="dcterms:W3CDTF">2023-11-13T14:39:00Z</dcterms:created>
  <dcterms:modified xsi:type="dcterms:W3CDTF">2023-11-16T08:15:00Z</dcterms:modified>
</cp:coreProperties>
</file>